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6" w:rsidRPr="00487B76" w:rsidRDefault="00487B76" w:rsidP="00487B76">
      <w:pPr>
        <w:pStyle w:val="3"/>
        <w:shd w:val="clear" w:color="auto" w:fill="FFFFFF"/>
        <w:spacing w:before="0" w:beforeAutospacing="0"/>
        <w:rPr>
          <w:rFonts w:ascii="Arial" w:hAnsi="Arial" w:cs="Arial"/>
          <w:b w:val="0"/>
          <w:color w:val="1D1D1D"/>
        </w:rPr>
      </w:pPr>
      <w:r w:rsidRPr="00487B76">
        <w:rPr>
          <w:rFonts w:ascii="Arial" w:hAnsi="Arial" w:cs="Arial"/>
          <w:b w:val="0"/>
          <w:color w:val="1D1D1D"/>
        </w:rPr>
        <w:t>Условия использования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Любой, кто обращается к информации на веб-сайте </w:t>
      </w:r>
      <w:r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 xml:space="preserve"> </w:t>
      </w:r>
      <w:r>
        <w:rPr>
          <w:rFonts w:ascii="Arial" w:hAnsi="Arial" w:cs="Arial"/>
          <w:color w:val="1D1D1D"/>
        </w:rPr>
        <w:t>(</w:t>
      </w:r>
      <w:r w:rsidRPr="00487B76">
        <w:rPr>
          <w:rFonts w:ascii="Arial" w:hAnsi="Arial" w:cs="Arial"/>
          <w:color w:val="1D1D1D"/>
        </w:rPr>
        <w:t>или</w:t>
      </w:r>
      <w:r>
        <w:rPr>
          <w:rFonts w:ascii="Arial" w:hAnsi="Arial" w:cs="Arial"/>
          <w:color w:val="1D1D1D"/>
        </w:rPr>
        <w:t xml:space="preserve"> </w:t>
      </w:r>
      <w:r w:rsidRPr="00487B76">
        <w:rPr>
          <w:rFonts w:ascii="Arial" w:hAnsi="Arial" w:cs="Arial"/>
          <w:color w:val="1D1D1D"/>
        </w:rPr>
        <w:t>"мы"), соглашается со следующими условиями:</w:t>
      </w:r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t>Конфиденциальность данных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>Используя наш сайт, вы признаете нашу </w:t>
      </w:r>
      <w:hyperlink r:id="rId5" w:history="1">
        <w:r w:rsidRPr="00487B76">
          <w:rPr>
            <w:rStyle w:val="glencore-linktext"/>
            <w:rFonts w:ascii="Arial" w:hAnsi="Arial" w:cs="Arial"/>
            <w:color w:val="00AE9C"/>
          </w:rPr>
          <w:t>политику конфиденциальности</w:t>
        </w:r>
      </w:hyperlink>
      <w:r w:rsidRPr="00487B76">
        <w:rPr>
          <w:rFonts w:ascii="Arial" w:hAnsi="Arial" w:cs="Arial"/>
          <w:color w:val="1D1D1D"/>
        </w:rPr>
        <w:t>.</w:t>
      </w:r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t>Никаких предложений, никаких обязательств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Никакая информация, опубликованная на веб-сайте </w:t>
      </w:r>
      <w:r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 xml:space="preserve">, не является приглашением или предложением, или рекомендацией, заниматься какой-либо инвестиционной деятельностью, осуществлять какие-либо сделки или заключать какие-либо правовые акты. Опубликованная информация и выраженные мнения предоставляются </w:t>
      </w:r>
      <w:r w:rsidR="00051125">
        <w:rPr>
          <w:rFonts w:ascii="Arial" w:hAnsi="Arial" w:cs="Arial"/>
          <w:color w:val="1D1D1D"/>
        </w:rPr>
        <w:t>БАЛТНЕФТЕГРУП</w:t>
      </w:r>
      <w:r w:rsidR="00051125">
        <w:rPr>
          <w:rFonts w:ascii="Arial" w:hAnsi="Arial" w:cs="Arial"/>
          <w:color w:val="1D1D1D"/>
        </w:rPr>
        <w:t xml:space="preserve"> </w:t>
      </w:r>
      <w:r w:rsidRPr="00487B76">
        <w:rPr>
          <w:rFonts w:ascii="Arial" w:hAnsi="Arial" w:cs="Arial"/>
          <w:color w:val="1D1D1D"/>
        </w:rPr>
        <w:t>исключительно для личного использования и в информационных целях и могут быть изменены без</w:t>
      </w:r>
      <w:r w:rsidR="00051125">
        <w:rPr>
          <w:rFonts w:ascii="Arial" w:hAnsi="Arial" w:cs="Arial"/>
          <w:color w:val="1D1D1D"/>
        </w:rPr>
        <w:t xml:space="preserve"> предварительного уведомления. </w:t>
      </w:r>
      <w:r w:rsidR="00051125"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 xml:space="preserve"> не дает никаких гарантий (явных или подразумеваемых), что информация и мнения, </w:t>
      </w:r>
      <w:r w:rsidR="00051125">
        <w:rPr>
          <w:rFonts w:ascii="Arial" w:hAnsi="Arial" w:cs="Arial"/>
          <w:color w:val="1D1D1D"/>
        </w:rPr>
        <w:t xml:space="preserve">выраженные на веб-сайте </w:t>
      </w:r>
      <w:r w:rsidR="00051125"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>, являются точными, полными или актуальными.</w:t>
      </w:r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t>Ссылки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Этот веб-сайт содержит гиперссылки на сторонние веб-сайты, которые полностью находятся вне контроля </w:t>
      </w:r>
      <w:r w:rsidR="00051125"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>. Любая такая ссылка не подразумевает одобрение нами сайта, и мы не несем никакой ответственности за использование или содержание этих веб-сайтов. Ссылки предоставляются только для Вашего удобства.</w:t>
      </w:r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t>Ограничение ответственности</w:t>
      </w:r>
    </w:p>
    <w:p w:rsidR="00487B76" w:rsidRPr="00487B76" w:rsidRDefault="00051125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proofErr w:type="gramStart"/>
      <w:r>
        <w:rPr>
          <w:rFonts w:ascii="Arial" w:hAnsi="Arial" w:cs="Arial"/>
          <w:color w:val="1D1D1D"/>
        </w:rPr>
        <w:t>БАЛТНЕФТЕГРУП</w:t>
      </w:r>
      <w:r w:rsidR="00487B76" w:rsidRPr="00487B76">
        <w:rPr>
          <w:rFonts w:ascii="Arial" w:hAnsi="Arial" w:cs="Arial"/>
          <w:color w:val="1D1D1D"/>
        </w:rPr>
        <w:t xml:space="preserve"> отказывается, без ограничений, от любой ответственности за любы</w:t>
      </w:r>
      <w:r>
        <w:rPr>
          <w:rFonts w:ascii="Arial" w:hAnsi="Arial" w:cs="Arial"/>
          <w:color w:val="1D1D1D"/>
        </w:rPr>
        <w:t xml:space="preserve">е прямые, косвенные, случайные </w:t>
      </w:r>
      <w:r w:rsidR="00487B76" w:rsidRPr="00487B76">
        <w:rPr>
          <w:rFonts w:ascii="Arial" w:hAnsi="Arial" w:cs="Arial"/>
          <w:color w:val="1D1D1D"/>
        </w:rPr>
        <w:t>или штрафные убытки, потери, обязательства, расходы или расходы любого характера, которые могут быть понесены в результате использования или доступа, а также отсутс</w:t>
      </w:r>
      <w:r>
        <w:rPr>
          <w:rFonts w:ascii="Arial" w:hAnsi="Arial" w:cs="Arial"/>
          <w:color w:val="1D1D1D"/>
        </w:rPr>
        <w:t xml:space="preserve">твия доступа к веб-сайту </w:t>
      </w:r>
      <w:r>
        <w:rPr>
          <w:rFonts w:ascii="Arial" w:hAnsi="Arial" w:cs="Arial"/>
          <w:color w:val="1D1D1D"/>
        </w:rPr>
        <w:t>БАЛТНЕФТЕГРУП</w:t>
      </w:r>
      <w:r w:rsidR="00487B76" w:rsidRPr="00487B76">
        <w:rPr>
          <w:rFonts w:ascii="Arial" w:hAnsi="Arial" w:cs="Arial"/>
          <w:color w:val="1D1D1D"/>
        </w:rPr>
        <w:t xml:space="preserve"> или любым ссылкам на веб-сайты третьих сторон, или которые могут быть понесены в результате использования информации на этом веб-сайте.</w:t>
      </w:r>
      <w:proofErr w:type="gramEnd"/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t>Авторские права и товарные знаки</w:t>
      </w:r>
    </w:p>
    <w:p w:rsidR="00487B76" w:rsidRPr="00487B76" w:rsidRDefault="00051125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БАЛТНЕФТЕГРУП</w:t>
      </w:r>
      <w:r w:rsidR="00487B76" w:rsidRPr="00487B76">
        <w:rPr>
          <w:rFonts w:ascii="Arial" w:hAnsi="Arial" w:cs="Arial"/>
          <w:color w:val="1D1D1D"/>
        </w:rPr>
        <w:t xml:space="preserve"> обладает авторским правом на любую информацию и контент, </w:t>
      </w:r>
      <w:proofErr w:type="gramStart"/>
      <w:r w:rsidR="00487B76" w:rsidRPr="00487B76">
        <w:rPr>
          <w:rFonts w:ascii="Arial" w:hAnsi="Arial" w:cs="Arial"/>
          <w:color w:val="1D1D1D"/>
        </w:rPr>
        <w:t>появляющиеся</w:t>
      </w:r>
      <w:proofErr w:type="gramEnd"/>
      <w:r w:rsidR="00487B76" w:rsidRPr="00487B76">
        <w:rPr>
          <w:rFonts w:ascii="Arial" w:hAnsi="Arial" w:cs="Arial"/>
          <w:color w:val="1D1D1D"/>
        </w:rPr>
        <w:t xml:space="preserve"> на этом сайте. За исключением вышеизложенного, лицензия или право на любые авторские права компании </w:t>
      </w:r>
      <w:r>
        <w:rPr>
          <w:rFonts w:ascii="Arial" w:hAnsi="Arial" w:cs="Arial"/>
          <w:color w:val="1D1D1D"/>
        </w:rPr>
        <w:t>БАЛТНЕФТЕГРУП</w:t>
      </w:r>
      <w:r w:rsidR="00487B76" w:rsidRPr="00487B76">
        <w:rPr>
          <w:rFonts w:ascii="Arial" w:hAnsi="Arial" w:cs="Arial"/>
          <w:color w:val="1D1D1D"/>
        </w:rPr>
        <w:t xml:space="preserve"> не предоставляются </w:t>
      </w:r>
      <w:r>
        <w:rPr>
          <w:rFonts w:ascii="Arial" w:hAnsi="Arial" w:cs="Arial"/>
          <w:color w:val="1D1D1D"/>
        </w:rPr>
        <w:t>В</w:t>
      </w:r>
      <w:r w:rsidR="00487B76" w:rsidRPr="00487B76">
        <w:rPr>
          <w:rFonts w:ascii="Arial" w:hAnsi="Arial" w:cs="Arial"/>
          <w:color w:val="1D1D1D"/>
        </w:rPr>
        <w:t>ам.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Товарные знаки, знаки обслуживания, торговые наименования, торговые платья и продукты, а также услуги на этом веб-сайте защищены на международном уровне. Ни при каких обстоятельствах они не могут быть использованы без предварительного письменного согласия </w:t>
      </w:r>
      <w:r w:rsidR="00051125"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 xml:space="preserve">, за исключением идентификации продуктов или услуг </w:t>
      </w:r>
      <w:r w:rsidR="00051125">
        <w:rPr>
          <w:rFonts w:ascii="Arial" w:hAnsi="Arial" w:cs="Arial"/>
          <w:color w:val="1D1D1D"/>
        </w:rPr>
        <w:t>БАЛТНЕФТЕГРУП</w:t>
      </w:r>
      <w:r w:rsidRPr="00487B76">
        <w:rPr>
          <w:rFonts w:ascii="Arial" w:hAnsi="Arial" w:cs="Arial"/>
          <w:color w:val="1D1D1D"/>
        </w:rPr>
        <w:t>.</w:t>
      </w:r>
    </w:p>
    <w:p w:rsidR="00487B76" w:rsidRPr="00051125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051125">
        <w:rPr>
          <w:rStyle w:val="a4"/>
          <w:rFonts w:ascii="Arial" w:hAnsi="Arial" w:cs="Arial"/>
          <w:color w:val="1D1D1D"/>
        </w:rPr>
        <w:lastRenderedPageBreak/>
        <w:t>Регулирующий закон</w:t>
      </w:r>
    </w:p>
    <w:p w:rsidR="00487B76" w:rsidRPr="00487B76" w:rsidRDefault="00487B76" w:rsidP="00487B76">
      <w:pPr>
        <w:pStyle w:val="a3"/>
        <w:shd w:val="clear" w:color="auto" w:fill="FFFFFF"/>
        <w:spacing w:before="0" w:before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Эта важная правовая информация регулируется и толкуется в соответствии с законодательством </w:t>
      </w:r>
      <w:r w:rsidR="00051125">
        <w:rPr>
          <w:rFonts w:ascii="Arial" w:hAnsi="Arial" w:cs="Arial"/>
          <w:color w:val="1D1D1D"/>
        </w:rPr>
        <w:t>Российской Федерации</w:t>
      </w:r>
      <w:r w:rsidRPr="00487B76">
        <w:rPr>
          <w:rFonts w:ascii="Arial" w:hAnsi="Arial" w:cs="Arial"/>
          <w:color w:val="1D1D1D"/>
        </w:rPr>
        <w:t xml:space="preserve">. Вы соглашаетесь передать любой спор, возникающий из-за вашего использования этого веб-сайта в исключительную юрисдикцию судов </w:t>
      </w:r>
      <w:r w:rsidR="00051125">
        <w:rPr>
          <w:rFonts w:ascii="Arial" w:hAnsi="Arial" w:cs="Arial"/>
          <w:color w:val="1D1D1D"/>
        </w:rPr>
        <w:t>РФ.</w:t>
      </w:r>
      <w:bookmarkStart w:id="0" w:name="_GoBack"/>
      <w:bookmarkEnd w:id="0"/>
    </w:p>
    <w:p w:rsidR="00487B76" w:rsidRPr="00487B76" w:rsidRDefault="00487B76" w:rsidP="00487B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D1D1D"/>
        </w:rPr>
      </w:pPr>
      <w:r w:rsidRPr="00487B76">
        <w:rPr>
          <w:rFonts w:ascii="Arial" w:hAnsi="Arial" w:cs="Arial"/>
          <w:color w:val="1D1D1D"/>
        </w:rPr>
        <w:t xml:space="preserve">Обратите внимание, что </w:t>
      </w:r>
      <w:r w:rsidR="00051125">
        <w:rPr>
          <w:rFonts w:ascii="Arial" w:hAnsi="Arial" w:cs="Arial"/>
          <w:color w:val="1D1D1D"/>
        </w:rPr>
        <w:t>БАЛТНЕФТЕГРУП</w:t>
      </w:r>
      <w:r w:rsidR="00051125" w:rsidRPr="00487B76">
        <w:rPr>
          <w:rFonts w:ascii="Arial" w:hAnsi="Arial" w:cs="Arial"/>
          <w:color w:val="1D1D1D"/>
        </w:rPr>
        <w:t xml:space="preserve"> </w:t>
      </w:r>
      <w:r w:rsidRPr="00487B76">
        <w:rPr>
          <w:rFonts w:ascii="Arial" w:hAnsi="Arial" w:cs="Arial"/>
          <w:color w:val="1D1D1D"/>
        </w:rPr>
        <w:t xml:space="preserve">будет вносить изменения в настоящие условия. Вы несете ответственность за регулярную проверку этого веб-сайта на предмет изменений. Данные Условия использования были обновлены в последний раз </w:t>
      </w:r>
      <w:r w:rsidR="00051125">
        <w:rPr>
          <w:rFonts w:ascii="Arial" w:hAnsi="Arial" w:cs="Arial"/>
          <w:color w:val="1D1D1D"/>
        </w:rPr>
        <w:t>11</w:t>
      </w:r>
      <w:r w:rsidRPr="00487B76">
        <w:rPr>
          <w:rFonts w:ascii="Arial" w:hAnsi="Arial" w:cs="Arial"/>
          <w:color w:val="1D1D1D"/>
        </w:rPr>
        <w:t xml:space="preserve"> </w:t>
      </w:r>
      <w:r w:rsidR="00051125">
        <w:rPr>
          <w:rFonts w:ascii="Arial" w:hAnsi="Arial" w:cs="Arial"/>
          <w:color w:val="1D1D1D"/>
        </w:rPr>
        <w:t>июл</w:t>
      </w:r>
      <w:r w:rsidRPr="00487B76">
        <w:rPr>
          <w:rFonts w:ascii="Arial" w:hAnsi="Arial" w:cs="Arial"/>
          <w:color w:val="1D1D1D"/>
        </w:rPr>
        <w:t>я 2018 года.</w:t>
      </w:r>
    </w:p>
    <w:p w:rsidR="008E6B5C" w:rsidRPr="00487B76" w:rsidRDefault="008E6B5C" w:rsidP="00487B76">
      <w:pPr>
        <w:rPr>
          <w:rFonts w:ascii="Arial" w:hAnsi="Arial" w:cs="Arial"/>
        </w:rPr>
      </w:pPr>
    </w:p>
    <w:sectPr w:rsidR="008E6B5C" w:rsidRPr="0048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76"/>
    <w:rsid w:val="00051125"/>
    <w:rsid w:val="00487B76"/>
    <w:rsid w:val="008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76"/>
    <w:rPr>
      <w:b/>
      <w:bCs/>
    </w:rPr>
  </w:style>
  <w:style w:type="character" w:customStyle="1" w:styleId="glencore-linktext">
    <w:name w:val="glencore-link__text"/>
    <w:basedOn w:val="a0"/>
    <w:rsid w:val="0048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7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7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76"/>
    <w:rPr>
      <w:b/>
      <w:bCs/>
    </w:rPr>
  </w:style>
  <w:style w:type="character" w:customStyle="1" w:styleId="glencore-linktext">
    <w:name w:val="glencore-link__text"/>
    <w:basedOn w:val="a0"/>
    <w:rsid w:val="0048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encore.com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2018-07-10T06:50:00Z</dcterms:created>
  <dcterms:modified xsi:type="dcterms:W3CDTF">2018-07-11T07:22:00Z</dcterms:modified>
</cp:coreProperties>
</file>